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91" w:rsidRPr="00BA7391" w:rsidRDefault="00BA7391" w:rsidP="00BA73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nr 588272-N-2017 z dnia 2017-09-14 r. </w:t>
      </w:r>
    </w:p>
    <w:p w:rsidR="00BA7391" w:rsidRPr="00BA7391" w:rsidRDefault="00BA7391" w:rsidP="00BA7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Zdrowotnej: Dostawa na potrzeby SPZOZ w Augustowie materiałów </w:t>
      </w:r>
      <w:proofErr w:type="spellStart"/>
      <w:r w:rsidRPr="00BA7391">
        <w:rPr>
          <w:rFonts w:ascii="Times New Roman" w:eastAsia="Times New Roman" w:hAnsi="Times New Roman" w:cs="Times New Roman"/>
          <w:sz w:val="24"/>
          <w:szCs w:val="24"/>
        </w:rPr>
        <w:t>szewnych</w:t>
      </w:r>
      <w:proofErr w:type="spellEnd"/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A739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 , 16300   Augustów, woj. podlaskie, państwo Polska, tel. 876 433 411, e-mail spzoz6@wp.pl, faks 876 433 419.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strony internetowej (URL): www.spzoz.augustow.pl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BA7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Dostawa na potrzeby SPZOZ w Augustowie materiałów </w:t>
      </w:r>
      <w:proofErr w:type="spellStart"/>
      <w:r w:rsidRPr="00BA7391">
        <w:rPr>
          <w:rFonts w:ascii="Times New Roman" w:eastAsia="Times New Roman" w:hAnsi="Times New Roman" w:cs="Times New Roman"/>
          <w:sz w:val="24"/>
          <w:szCs w:val="24"/>
        </w:rPr>
        <w:t>szewnych</w:t>
      </w:r>
      <w:proofErr w:type="spellEnd"/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BA7391" w:rsidRPr="00BA7391" w:rsidRDefault="00BA7391" w:rsidP="00BA7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BA7391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Dostawa na potrzeby SPZOZ w Augustowie materiałów </w:t>
      </w:r>
      <w:proofErr w:type="spellStart"/>
      <w:r w:rsidRPr="00BA7391">
        <w:rPr>
          <w:rFonts w:ascii="Times New Roman" w:eastAsia="Times New Roman" w:hAnsi="Times New Roman" w:cs="Times New Roman"/>
          <w:sz w:val="24"/>
          <w:szCs w:val="24"/>
        </w:rPr>
        <w:t>szewnych</w:t>
      </w:r>
      <w:proofErr w:type="spellEnd"/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o wartości szacunkowej mniejszej niż kwoty określone w przepisach wydanych na podstawie art. 11 ust. 8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33141121-4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BA7391" w:rsidRPr="00BA7391" w:rsidTr="00BA73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391" w:rsidRPr="00BA7391" w:rsidRDefault="00BA7391" w:rsidP="00BA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91">
              <w:rPr>
                <w:rFonts w:ascii="Times New Roman" w:eastAsia="Times New Roman" w:hAnsi="Times New Roman" w:cs="Times New Roman"/>
                <w:sz w:val="24"/>
                <w:szCs w:val="24"/>
              </w:rPr>
              <w:t>Kod CPV</w:t>
            </w:r>
          </w:p>
        </w:tc>
      </w:tr>
      <w:tr w:rsidR="00BA7391" w:rsidRPr="00BA7391" w:rsidTr="00BA73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391" w:rsidRPr="00BA7391" w:rsidRDefault="00BA7391" w:rsidP="00BA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91">
              <w:rPr>
                <w:rFonts w:ascii="Times New Roman" w:eastAsia="Times New Roman" w:hAnsi="Times New Roman" w:cs="Times New Roman"/>
                <w:sz w:val="24"/>
                <w:szCs w:val="24"/>
              </w:rPr>
              <w:t>33141124-5</w:t>
            </w:r>
          </w:p>
        </w:tc>
      </w:tr>
    </w:tbl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BA7391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97976,76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PLN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(w przypadku umów ramowych lub dynamicznego systemu zakupów – szacunkowa całkowita </w:t>
      </w:r>
      <w:r w:rsidRPr="00BA739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maksymalna wartość w całym okresie obowiązywania umowy ramowej lub dynamicznego systemu zakupów)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BA7391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BA7391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BA739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>miesiącach:  12  </w:t>
      </w:r>
      <w:r w:rsidRPr="00BA73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73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Nie Zamawiający przewiduje następujące fakultatywne podstawy wykluczenia: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Oświadczenie o spełnianiu kryteriów selekcji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</w:t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postępowaniu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BA73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Czas trwania: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BA7391" w:rsidRPr="00BA7391" w:rsidTr="00BA73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391" w:rsidRPr="00BA7391" w:rsidRDefault="00BA7391" w:rsidP="00BA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91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391" w:rsidRPr="00BA7391" w:rsidRDefault="00BA7391" w:rsidP="00BA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91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BA7391" w:rsidRPr="00BA7391" w:rsidTr="00BA73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391" w:rsidRPr="00BA7391" w:rsidRDefault="00BA7391" w:rsidP="00BA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91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391" w:rsidRPr="00BA7391" w:rsidRDefault="00BA7391" w:rsidP="00BA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9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zamówienia: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BA73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2017-09-22, godzina: 10:00,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IV.6.3) Termin związania ofertą: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  <w:r w:rsidRPr="00BA7391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7391" w:rsidRPr="00BA7391" w:rsidRDefault="00BA7391" w:rsidP="00BA7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73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391" w:rsidRPr="00BA7391" w:rsidRDefault="00BA7391" w:rsidP="00BA73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391" w:rsidRPr="00BA7391" w:rsidRDefault="00BA7391" w:rsidP="00BA73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A7391" w:rsidRPr="00BA7391" w:rsidTr="00BA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391" w:rsidRPr="00BA7391" w:rsidRDefault="00BA7391" w:rsidP="00BA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7391" w:rsidRPr="00BA7391" w:rsidRDefault="00BA7391" w:rsidP="00BA73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A7391" w:rsidRPr="00BA7391" w:rsidTr="00BA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391" w:rsidRPr="00BA7391" w:rsidRDefault="00BA7391" w:rsidP="00BA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0E57" w:rsidRDefault="00A50E57"/>
    <w:sectPr w:rsidR="00A50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>
    <w:useFELayout/>
  </w:compat>
  <w:rsids>
    <w:rsidRoot w:val="00BA7391"/>
    <w:rsid w:val="00A50E57"/>
    <w:rsid w:val="00BA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6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9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8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2231</Words>
  <Characters>13389</Characters>
  <Application>Microsoft Office Word</Application>
  <DocSecurity>0</DocSecurity>
  <Lines>111</Lines>
  <Paragraphs>31</Paragraphs>
  <ScaleCrop>false</ScaleCrop>
  <Company>Your Company Name</Company>
  <LinksUpToDate>false</LinksUpToDate>
  <CharactersWithSpaces>15589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2017-09-14T10:18:00Z</dcterms:created>
  <dcterms:modified xsi:type="dcterms:W3CDTF">2017-09-14T10:18:00Z</dcterms:modified>
</cp:coreProperties>
</file>